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095" w:rsidRDefault="00FF0095" w:rsidP="00663F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Вопрос: «Кому может быть предоставлена отсрочка отбывания наказания?»</w:t>
      </w:r>
    </w:p>
    <w:p w:rsidR="00FF0095" w:rsidRDefault="00FF0095" w:rsidP="00663F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6105" w:rsidRPr="00663F75" w:rsidRDefault="000600A5" w:rsidP="00663F75">
      <w:pPr>
        <w:spacing w:after="0"/>
        <w:ind w:firstLine="708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663F75">
        <w:rPr>
          <w:rFonts w:ascii="Times New Roman" w:hAnsi="Times New Roman" w:cs="Times New Roman"/>
          <w:sz w:val="28"/>
          <w:szCs w:val="28"/>
        </w:rPr>
        <w:t>Законодатель предусмотрел применение отсрочки отбывания наказания беременным женщинам; женщинам, имеющих детей в возрасте до 14 лет, и мужчинам имеющих ребенка в возрасте до 14 лет и являющихся единственным родителем.</w:t>
      </w:r>
      <w:r w:rsidR="005C6105" w:rsidRPr="00663F75">
        <w:rPr>
          <w:rFonts w:ascii="Times New Roman" w:hAnsi="Times New Roman" w:cs="Times New Roman"/>
          <w:sz w:val="28"/>
          <w:szCs w:val="28"/>
        </w:rPr>
        <w:t xml:space="preserve"> </w:t>
      </w:r>
      <w:r w:rsidR="005C6105" w:rsidRPr="00663F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Суд может отсрочить реальное отбывание наказания до достижения ребенком четырнадцатилетнего возраста. </w:t>
      </w:r>
    </w:p>
    <w:p w:rsidR="005C6105" w:rsidRPr="00663F75" w:rsidRDefault="005C6105" w:rsidP="00663F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F75">
        <w:rPr>
          <w:rFonts w:ascii="Times New Roman" w:hAnsi="Times New Roman" w:cs="Times New Roman"/>
          <w:sz w:val="28"/>
          <w:szCs w:val="28"/>
        </w:rPr>
        <w:t>Отсрочка может быть предоставлена не только от отбывания лишения свободы, но и любого вида наказания, исполнение которых затрудняется беременностью женщины или наличием у осужденного малолетнего ребенка.</w:t>
      </w:r>
    </w:p>
    <w:p w:rsidR="007B5BA4" w:rsidRPr="00663F75" w:rsidRDefault="007B5BA4" w:rsidP="00663F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F75">
        <w:rPr>
          <w:rFonts w:ascii="Times New Roman" w:hAnsi="Times New Roman" w:cs="Times New Roman"/>
          <w:sz w:val="28"/>
          <w:szCs w:val="28"/>
        </w:rPr>
        <w:t>Беременным женщинам, отбывающим наказание в виде лишения свободы, отсрочка может быть предоставлена независимо от срока беременности. В случае, если осужденная отбывает наказание в виде обязательных или исправительных работ, отсрочка может быть предоставлена только со дня, когда согласно Трудовому кодексу РФ у нее возникает право на отпуск по беременности и родам.</w:t>
      </w:r>
      <w:r w:rsidR="00597260" w:rsidRPr="00663F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260" w:rsidRPr="00663F75" w:rsidRDefault="00597260" w:rsidP="00663F75">
      <w:pPr>
        <w:spacing w:after="0"/>
        <w:ind w:firstLine="708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663F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Также, </w:t>
      </w:r>
      <w:r w:rsidR="00E63CA9" w:rsidRPr="00663F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</w:t>
      </w:r>
      <w:r w:rsidRPr="00663F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сужденному, которому впервые назначено наказание в виде лишения свободы за совершение преступления, предусмотренного </w:t>
      </w:r>
      <w:hyperlink r:id="rId4" w:anchor="/document/10108000/entry/22801" w:history="1">
        <w:r w:rsidRPr="00663F7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ч</w:t>
        </w:r>
        <w:r w:rsidR="00E63CA9" w:rsidRPr="00663F7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.1 ст.</w:t>
        </w:r>
        <w:r w:rsidRPr="00663F7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 228</w:t>
        </w:r>
      </w:hyperlink>
      <w:r w:rsidRPr="00663F75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5" w:anchor="/document/10108000/entry/23101" w:history="1">
        <w:r w:rsidRPr="00663F7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ч</w:t>
        </w:r>
        <w:r w:rsidR="00E63CA9" w:rsidRPr="00663F7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.1 </w:t>
        </w:r>
        <w:r w:rsidRPr="00663F7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</w:t>
        </w:r>
        <w:r w:rsidR="00E63CA9" w:rsidRPr="00663F7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r w:rsidRPr="00663F7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 231</w:t>
        </w:r>
      </w:hyperlink>
      <w:r w:rsidRPr="00663F75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6" w:anchor="/document/10108000/entry/233" w:history="1">
        <w:r w:rsidRPr="00663F7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</w:t>
        </w:r>
        <w:r w:rsidR="00E63CA9" w:rsidRPr="00663F7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r w:rsidRPr="00663F7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 233</w:t>
        </w:r>
      </w:hyperlink>
      <w:r w:rsidRPr="00663F7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63CA9" w:rsidRPr="00663F75">
        <w:rPr>
          <w:rFonts w:ascii="Times New Roman" w:hAnsi="Times New Roman" w:cs="Times New Roman"/>
          <w:sz w:val="28"/>
          <w:szCs w:val="28"/>
          <w:shd w:val="clear" w:color="auto" w:fill="FFFFFF"/>
        </w:rPr>
        <w:t>УК РФ</w:t>
      </w:r>
      <w:r w:rsidRPr="00663F75">
        <w:rPr>
          <w:rFonts w:ascii="Times New Roman" w:hAnsi="Times New Roman" w:cs="Times New Roman"/>
          <w:sz w:val="28"/>
          <w:szCs w:val="28"/>
          <w:shd w:val="clear" w:color="auto" w:fill="FFFFFF"/>
        </w:rPr>
        <w:t>, признанному больным наркоманией</w:t>
      </w:r>
      <w:r w:rsidRPr="00663F75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663F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 изъявившему желание добровольно пройти курс лечения от наркомании, а также медицинскую реабилитацию, социальную реабилитацию, суд может отсрочить отбывание наказания в виде лишения свободы до окончания лечения и медицинской реабилитации, социальной реабилитации, но не более чем на пять лет.</w:t>
      </w:r>
    </w:p>
    <w:p w:rsidR="00E63CA9" w:rsidRDefault="00E63CA9" w:rsidP="00663F75">
      <w:pPr>
        <w:spacing w:after="0"/>
        <w:ind w:firstLine="708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663F75">
        <w:rPr>
          <w:rFonts w:ascii="Times New Roman" w:hAnsi="Times New Roman" w:cs="Times New Roman"/>
          <w:sz w:val="28"/>
          <w:szCs w:val="28"/>
        </w:rPr>
        <w:t xml:space="preserve">Отсрочка от отбывания наказания не предоставляется осужденным </w:t>
      </w:r>
      <w:r w:rsidRPr="00663F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которым назначено наказание в виде ограничения свободы, лишения свободы за преступления против половой неприкосновенности несовершеннолетних, не достигших четырнадцатилетнего возраста, лишения свободы на срок свыше пяти лет за тяжкие и особо тяжкие преступления против личности, лишения свободы за преступления террористического характера, и сопряженные с осуществлением террористической деятельности преступления предусмотренные </w:t>
      </w:r>
      <w:hyperlink r:id="rId7" w:anchor="/document/10108000/entry/277" w:history="1">
        <w:r w:rsidRPr="00C66DE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статьями 277</w:t>
        </w:r>
      </w:hyperlink>
      <w:r w:rsidRPr="00C66DE6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8" w:anchor="/document/10108000/entry/278" w:history="1">
        <w:r w:rsidRPr="00C66DE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278</w:t>
        </w:r>
      </w:hyperlink>
      <w:r w:rsidRPr="00C66DE6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9" w:anchor="/document/10108000/entry/279" w:history="1">
        <w:r w:rsidRPr="00C66DE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279</w:t>
        </w:r>
      </w:hyperlink>
      <w:r w:rsidRPr="00C66DE6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10" w:anchor="/document/10108000/entry/360" w:history="1">
        <w:r w:rsidRPr="00C66DE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360</w:t>
        </w:r>
      </w:hyperlink>
      <w:r w:rsidRPr="00C66DE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63F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УК РФ.</w:t>
      </w:r>
    </w:p>
    <w:p w:rsidR="00FF0095" w:rsidRDefault="00FF0095" w:rsidP="00FF0095">
      <w:pPr>
        <w:spacing w:after="0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FF0095" w:rsidRDefault="00FF0095" w:rsidP="00FF0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Помощник прокурора </w:t>
      </w:r>
    </w:p>
    <w:p w:rsidR="00FF0095" w:rsidRPr="002B7134" w:rsidRDefault="00FF0095" w:rsidP="00FF0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Черемисиновского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О.С. Звягинцева</w:t>
      </w:r>
    </w:p>
    <w:p w:rsidR="00FF0095" w:rsidRPr="00663F75" w:rsidRDefault="00FF0095" w:rsidP="00FF00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F0095" w:rsidRPr="00663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92C"/>
    <w:rsid w:val="000600A5"/>
    <w:rsid w:val="000F76AB"/>
    <w:rsid w:val="0044392C"/>
    <w:rsid w:val="00597260"/>
    <w:rsid w:val="005C6105"/>
    <w:rsid w:val="00663F75"/>
    <w:rsid w:val="00666D3D"/>
    <w:rsid w:val="006D5F0C"/>
    <w:rsid w:val="007B5BA4"/>
    <w:rsid w:val="009C759C"/>
    <w:rsid w:val="00C66DE6"/>
    <w:rsid w:val="00E63CA9"/>
    <w:rsid w:val="00EF6BC5"/>
    <w:rsid w:val="00FF0095"/>
    <w:rsid w:val="00FF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6E172-4260-4979-884C-3F885C62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75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-01.op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arant-01.op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arant-01.op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garant-01.op.ru/" TargetMode="External"/><Relationship Id="rId10" Type="http://schemas.openxmlformats.org/officeDocument/2006/relationships/hyperlink" Target="http://garant-01.op.ru/" TargetMode="External"/><Relationship Id="rId4" Type="http://schemas.openxmlformats.org/officeDocument/2006/relationships/hyperlink" Target="http://garant-01.op.ru/" TargetMode="External"/><Relationship Id="rId9" Type="http://schemas.openxmlformats.org/officeDocument/2006/relationships/hyperlink" Target="http://garant-01.o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Звягинцева Олеся Сергеевна</dc:creator>
  <cp:keywords/>
  <dc:description/>
  <cp:lastModifiedBy>Тишин Николай Николаевич</cp:lastModifiedBy>
  <cp:revision>2</cp:revision>
  <dcterms:created xsi:type="dcterms:W3CDTF">2020-07-30T14:12:00Z</dcterms:created>
  <dcterms:modified xsi:type="dcterms:W3CDTF">2020-07-30T14:12:00Z</dcterms:modified>
</cp:coreProperties>
</file>